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A2B" w:rsidRPr="00D60A2B" w:rsidRDefault="00D60A2B" w:rsidP="00D60A2B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proofErr w:type="gramStart"/>
      <w:r w:rsidRPr="00D60A2B">
        <w:rPr>
          <w:rFonts w:ascii="Times New Roman" w:hAnsi="Times New Roman" w:cs="Times New Roman"/>
          <w:b/>
          <w:caps/>
          <w:sz w:val="28"/>
          <w:szCs w:val="28"/>
        </w:rPr>
        <w:t>Избирательная</w:t>
      </w:r>
      <w:proofErr w:type="gramEnd"/>
      <w:r w:rsidRPr="00D60A2B">
        <w:rPr>
          <w:rFonts w:ascii="Times New Roman" w:hAnsi="Times New Roman" w:cs="Times New Roman"/>
          <w:b/>
          <w:caps/>
          <w:sz w:val="28"/>
          <w:szCs w:val="28"/>
        </w:rPr>
        <w:t xml:space="preserve"> комиссии </w:t>
      </w:r>
    </w:p>
    <w:p w:rsidR="00D60A2B" w:rsidRPr="00D60A2B" w:rsidRDefault="00D60A2B" w:rsidP="00D60A2B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60A2B">
        <w:rPr>
          <w:rFonts w:ascii="Times New Roman" w:hAnsi="Times New Roman" w:cs="Times New Roman"/>
          <w:b/>
          <w:caps/>
          <w:sz w:val="28"/>
          <w:szCs w:val="28"/>
        </w:rPr>
        <w:t>муниципального образования</w:t>
      </w:r>
    </w:p>
    <w:p w:rsidR="00D60A2B" w:rsidRPr="00D60A2B" w:rsidRDefault="00D60A2B" w:rsidP="00D60A2B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60A2B">
        <w:rPr>
          <w:rFonts w:ascii="Times New Roman" w:hAnsi="Times New Roman" w:cs="Times New Roman"/>
          <w:b/>
          <w:caps/>
          <w:sz w:val="28"/>
          <w:szCs w:val="28"/>
        </w:rPr>
        <w:t>рабочего поселка чик Коченевского района</w:t>
      </w:r>
    </w:p>
    <w:p w:rsidR="00D60A2B" w:rsidRPr="00D60A2B" w:rsidRDefault="00D60A2B" w:rsidP="00D60A2B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60A2B">
        <w:rPr>
          <w:rFonts w:ascii="Times New Roman" w:hAnsi="Times New Roman" w:cs="Times New Roman"/>
          <w:b/>
          <w:caps/>
          <w:sz w:val="28"/>
          <w:szCs w:val="28"/>
        </w:rPr>
        <w:t xml:space="preserve">Новосибирской области </w:t>
      </w:r>
    </w:p>
    <w:p w:rsidR="00D60A2B" w:rsidRPr="00D60A2B" w:rsidRDefault="00D60A2B" w:rsidP="00D60A2B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D60A2B" w:rsidRDefault="00D60A2B" w:rsidP="00D60A2B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60A2B">
        <w:rPr>
          <w:rFonts w:ascii="Times New Roman" w:hAnsi="Times New Roman" w:cs="Times New Roman"/>
          <w:b/>
          <w:caps/>
          <w:sz w:val="28"/>
          <w:szCs w:val="28"/>
        </w:rPr>
        <w:t>Решение</w:t>
      </w:r>
    </w:p>
    <w:p w:rsidR="00D60A2B" w:rsidRPr="00D60A2B" w:rsidRDefault="00D60A2B" w:rsidP="00D60A2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60A2B">
        <w:rPr>
          <w:rFonts w:ascii="Times New Roman" w:hAnsi="Times New Roman" w:cs="Times New Roman"/>
          <w:sz w:val="28"/>
          <w:szCs w:val="28"/>
        </w:rPr>
        <w:t>р.п. Чик</w:t>
      </w:r>
    </w:p>
    <w:tbl>
      <w:tblPr>
        <w:tblW w:w="9465" w:type="dxa"/>
        <w:tblLayout w:type="fixed"/>
        <w:tblLook w:val="04A0"/>
      </w:tblPr>
      <w:tblGrid>
        <w:gridCol w:w="3370"/>
        <w:gridCol w:w="2751"/>
        <w:gridCol w:w="3344"/>
      </w:tblGrid>
      <w:tr w:rsidR="00D60A2B" w:rsidRPr="00D60A2B" w:rsidTr="00D60A2B">
        <w:trPr>
          <w:trHeight w:val="374"/>
        </w:trPr>
        <w:tc>
          <w:tcPr>
            <w:tcW w:w="3370" w:type="dxa"/>
            <w:hideMark/>
          </w:tcPr>
          <w:p w:rsidR="00D60A2B" w:rsidRPr="00D60A2B" w:rsidRDefault="00D60A2B" w:rsidP="00D60A2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60A2B">
              <w:rPr>
                <w:rFonts w:ascii="Times New Roman" w:hAnsi="Times New Roman" w:cs="Times New Roman"/>
                <w:sz w:val="28"/>
                <w:szCs w:val="28"/>
              </w:rPr>
              <w:t>05. 06. 2015 года</w:t>
            </w:r>
          </w:p>
        </w:tc>
        <w:tc>
          <w:tcPr>
            <w:tcW w:w="2751" w:type="dxa"/>
          </w:tcPr>
          <w:p w:rsidR="00D60A2B" w:rsidRPr="00D60A2B" w:rsidRDefault="00D60A2B" w:rsidP="00D60A2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44" w:type="dxa"/>
            <w:hideMark/>
          </w:tcPr>
          <w:p w:rsidR="00D60A2B" w:rsidRPr="00D60A2B" w:rsidRDefault="00D60A2B" w:rsidP="00D60A2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60A2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№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4/7</w:t>
            </w:r>
          </w:p>
        </w:tc>
      </w:tr>
    </w:tbl>
    <w:p w:rsidR="00D60A2B" w:rsidRPr="00D60A2B" w:rsidRDefault="00D60A2B" w:rsidP="00D60A2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0A2B" w:rsidRPr="00D60A2B" w:rsidRDefault="00D60A2B" w:rsidP="00D60A2B">
      <w:pPr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60A2B">
        <w:rPr>
          <w:rFonts w:ascii="Times New Roman" w:hAnsi="Times New Roman" w:cs="Times New Roman"/>
          <w:b/>
          <w:bCs/>
          <w:sz w:val="28"/>
          <w:szCs w:val="28"/>
        </w:rPr>
        <w:t>Об избрании председателя избирательной комиссии</w:t>
      </w:r>
    </w:p>
    <w:p w:rsidR="00D60A2B" w:rsidRPr="00D60A2B" w:rsidRDefault="00D60A2B" w:rsidP="00D60A2B">
      <w:pPr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vertAlign w:val="superscript"/>
        </w:rPr>
      </w:pPr>
    </w:p>
    <w:p w:rsidR="00D60A2B" w:rsidRPr="00D60A2B" w:rsidRDefault="00D60A2B" w:rsidP="00D60A2B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0A2B">
        <w:rPr>
          <w:rFonts w:ascii="Times New Roman" w:hAnsi="Times New Roman" w:cs="Times New Roman"/>
          <w:sz w:val="28"/>
          <w:szCs w:val="28"/>
        </w:rPr>
        <w:t>В соответствии со статьей 13 Закона Новосибирской области «Об избирательных комиссиях, комиссиях референдума в Новосибирской области» и на основании протокола № 2 заседания счетной комиссии о результатах тайного голосования по выборам председателя избирательной комиссии муниципального образования рабочего поселка</w:t>
      </w:r>
      <w:proofErr w:type="gramStart"/>
      <w:r w:rsidRPr="00D60A2B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D60A2B">
        <w:rPr>
          <w:rFonts w:ascii="Times New Roman" w:hAnsi="Times New Roman" w:cs="Times New Roman"/>
          <w:sz w:val="28"/>
          <w:szCs w:val="28"/>
        </w:rPr>
        <w:t xml:space="preserve">ик Коченевского района Новосибирской области,  </w:t>
      </w:r>
    </w:p>
    <w:p w:rsidR="00D60A2B" w:rsidRPr="00D60A2B" w:rsidRDefault="00D60A2B" w:rsidP="00D60A2B">
      <w:pPr>
        <w:suppressAutoHyphens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РЕШИЛА: </w:t>
      </w:r>
    </w:p>
    <w:p w:rsidR="00D60A2B" w:rsidRPr="00D60A2B" w:rsidRDefault="00D60A2B" w:rsidP="00D60A2B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0A2B">
        <w:rPr>
          <w:rFonts w:ascii="Times New Roman" w:hAnsi="Times New Roman" w:cs="Times New Roman"/>
          <w:sz w:val="28"/>
          <w:szCs w:val="28"/>
        </w:rPr>
        <w:t>Считать избранным на должность председателя избирательной комиссии муниципального образования рабочего поселка</w:t>
      </w:r>
      <w:proofErr w:type="gramStart"/>
      <w:r w:rsidRPr="00D60A2B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D60A2B">
        <w:rPr>
          <w:rFonts w:ascii="Times New Roman" w:hAnsi="Times New Roman" w:cs="Times New Roman"/>
          <w:sz w:val="28"/>
          <w:szCs w:val="28"/>
        </w:rPr>
        <w:t xml:space="preserve">ик Коченевского района Новосибирской области </w:t>
      </w:r>
      <w:proofErr w:type="spellStart"/>
      <w:r w:rsidRPr="00D60A2B">
        <w:rPr>
          <w:rFonts w:ascii="Times New Roman" w:hAnsi="Times New Roman" w:cs="Times New Roman"/>
          <w:sz w:val="28"/>
          <w:szCs w:val="28"/>
        </w:rPr>
        <w:t>Беловодскую</w:t>
      </w:r>
      <w:proofErr w:type="spellEnd"/>
      <w:r w:rsidRPr="00D60A2B">
        <w:rPr>
          <w:rFonts w:ascii="Times New Roman" w:hAnsi="Times New Roman" w:cs="Times New Roman"/>
          <w:sz w:val="28"/>
          <w:szCs w:val="28"/>
        </w:rPr>
        <w:t xml:space="preserve"> Татьяну Александровну получившего более половины голосов от установленного числа членов участковой избирательной комиссии с правом решающего голоса.</w:t>
      </w:r>
    </w:p>
    <w:p w:rsidR="00D60A2B" w:rsidRPr="00D60A2B" w:rsidRDefault="00D60A2B" w:rsidP="00D60A2B">
      <w:pPr>
        <w:suppressAutoHyphens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60A2B" w:rsidRPr="00D60A2B" w:rsidRDefault="00D60A2B" w:rsidP="00D60A2B">
      <w:pPr>
        <w:suppressAutoHyphens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60A2B" w:rsidRPr="00D60A2B" w:rsidRDefault="00D60A2B" w:rsidP="00D60A2B">
      <w:pPr>
        <w:suppressAutoHyphens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60A2B" w:rsidRPr="00D60A2B" w:rsidRDefault="00D60A2B" w:rsidP="00D60A2B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D60A2B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Pr="00D60A2B">
        <w:rPr>
          <w:rFonts w:ascii="Times New Roman" w:hAnsi="Times New Roman" w:cs="Times New Roman"/>
          <w:sz w:val="28"/>
          <w:szCs w:val="28"/>
        </w:rPr>
        <w:tab/>
      </w:r>
      <w:r w:rsidRPr="00D60A2B">
        <w:rPr>
          <w:rFonts w:ascii="Times New Roman" w:hAnsi="Times New Roman" w:cs="Times New Roman"/>
          <w:sz w:val="28"/>
          <w:szCs w:val="28"/>
        </w:rPr>
        <w:tab/>
      </w:r>
      <w:r w:rsidRPr="00D60A2B">
        <w:rPr>
          <w:rFonts w:ascii="Times New Roman" w:hAnsi="Times New Roman" w:cs="Times New Roman"/>
          <w:sz w:val="28"/>
          <w:szCs w:val="28"/>
        </w:rPr>
        <w:tab/>
      </w:r>
      <w:r w:rsidRPr="00D60A2B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D60A2B">
        <w:rPr>
          <w:rFonts w:ascii="Times New Roman" w:hAnsi="Times New Roman" w:cs="Times New Roman"/>
          <w:sz w:val="28"/>
          <w:szCs w:val="28"/>
        </w:rPr>
        <w:t>Беловодская</w:t>
      </w:r>
      <w:proofErr w:type="spellEnd"/>
      <w:r w:rsidRPr="00D60A2B">
        <w:rPr>
          <w:rFonts w:ascii="Times New Roman" w:hAnsi="Times New Roman" w:cs="Times New Roman"/>
          <w:sz w:val="28"/>
          <w:szCs w:val="28"/>
        </w:rPr>
        <w:t xml:space="preserve"> Т. А. </w:t>
      </w:r>
    </w:p>
    <w:p w:rsidR="00D60A2B" w:rsidRPr="00D60A2B" w:rsidRDefault="00D60A2B" w:rsidP="00D60A2B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D60A2B">
        <w:rPr>
          <w:rFonts w:ascii="Times New Roman" w:hAnsi="Times New Roman" w:cs="Times New Roman"/>
          <w:sz w:val="28"/>
          <w:szCs w:val="28"/>
        </w:rPr>
        <w:tab/>
      </w:r>
      <w:r w:rsidRPr="00D60A2B">
        <w:rPr>
          <w:rFonts w:ascii="Times New Roman" w:hAnsi="Times New Roman" w:cs="Times New Roman"/>
          <w:sz w:val="28"/>
          <w:szCs w:val="28"/>
        </w:rPr>
        <w:tab/>
      </w:r>
      <w:r w:rsidRPr="00D60A2B">
        <w:rPr>
          <w:rFonts w:ascii="Times New Roman" w:hAnsi="Times New Roman" w:cs="Times New Roman"/>
          <w:sz w:val="28"/>
          <w:szCs w:val="28"/>
        </w:rPr>
        <w:tab/>
      </w:r>
      <w:r w:rsidRPr="00D60A2B">
        <w:rPr>
          <w:rFonts w:ascii="Times New Roman" w:hAnsi="Times New Roman" w:cs="Times New Roman"/>
          <w:sz w:val="28"/>
          <w:szCs w:val="28"/>
        </w:rPr>
        <w:tab/>
      </w:r>
      <w:r w:rsidRPr="00D60A2B">
        <w:rPr>
          <w:rFonts w:ascii="Times New Roman" w:hAnsi="Times New Roman" w:cs="Times New Roman"/>
          <w:sz w:val="28"/>
          <w:szCs w:val="28"/>
        </w:rPr>
        <w:tab/>
      </w:r>
    </w:p>
    <w:p w:rsidR="00D60A2B" w:rsidRPr="00D60A2B" w:rsidRDefault="00D60A2B" w:rsidP="00D60A2B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D60A2B">
        <w:rPr>
          <w:rFonts w:ascii="Times New Roman" w:hAnsi="Times New Roman" w:cs="Times New Roman"/>
          <w:sz w:val="28"/>
          <w:szCs w:val="28"/>
        </w:rPr>
        <w:t xml:space="preserve">Секретарь комиссии       </w:t>
      </w:r>
      <w:r w:rsidRPr="00D60A2B">
        <w:rPr>
          <w:rFonts w:ascii="Times New Roman" w:hAnsi="Times New Roman" w:cs="Times New Roman"/>
          <w:sz w:val="28"/>
          <w:szCs w:val="28"/>
        </w:rPr>
        <w:tab/>
      </w:r>
      <w:r w:rsidRPr="00D60A2B">
        <w:rPr>
          <w:rFonts w:ascii="Times New Roman" w:hAnsi="Times New Roman" w:cs="Times New Roman"/>
          <w:sz w:val="28"/>
          <w:szCs w:val="28"/>
        </w:rPr>
        <w:tab/>
      </w:r>
      <w:r w:rsidRPr="00D60A2B">
        <w:rPr>
          <w:rFonts w:ascii="Times New Roman" w:hAnsi="Times New Roman" w:cs="Times New Roman"/>
          <w:sz w:val="28"/>
          <w:szCs w:val="28"/>
        </w:rPr>
        <w:tab/>
      </w:r>
      <w:r w:rsidRPr="00D60A2B">
        <w:rPr>
          <w:rFonts w:ascii="Times New Roman" w:hAnsi="Times New Roman" w:cs="Times New Roman"/>
          <w:sz w:val="28"/>
          <w:szCs w:val="28"/>
        </w:rPr>
        <w:tab/>
        <w:t>Семенова З. Н.</w:t>
      </w:r>
    </w:p>
    <w:p w:rsidR="00D60A2B" w:rsidRPr="00D60A2B" w:rsidRDefault="00D60A2B" w:rsidP="00D60A2B">
      <w:pPr>
        <w:spacing w:after="0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D60A2B">
        <w:rPr>
          <w:rFonts w:ascii="Times New Roman" w:hAnsi="Times New Roman" w:cs="Times New Roman"/>
          <w:i/>
          <w:sz w:val="28"/>
          <w:szCs w:val="28"/>
        </w:rPr>
        <w:tab/>
      </w:r>
      <w:r w:rsidRPr="00D60A2B">
        <w:rPr>
          <w:rFonts w:ascii="Times New Roman" w:hAnsi="Times New Roman" w:cs="Times New Roman"/>
          <w:i/>
          <w:sz w:val="28"/>
          <w:szCs w:val="28"/>
        </w:rPr>
        <w:tab/>
      </w:r>
      <w:r w:rsidRPr="00D60A2B">
        <w:rPr>
          <w:rFonts w:ascii="Times New Roman" w:hAnsi="Times New Roman" w:cs="Times New Roman"/>
          <w:i/>
          <w:sz w:val="28"/>
          <w:szCs w:val="28"/>
        </w:rPr>
        <w:tab/>
      </w:r>
      <w:r w:rsidRPr="00D60A2B">
        <w:rPr>
          <w:rFonts w:ascii="Times New Roman" w:hAnsi="Times New Roman" w:cs="Times New Roman"/>
          <w:i/>
          <w:sz w:val="28"/>
          <w:szCs w:val="28"/>
        </w:rPr>
        <w:tab/>
      </w:r>
    </w:p>
    <w:p w:rsidR="00D60A2B" w:rsidRPr="00D60A2B" w:rsidRDefault="00D60A2B" w:rsidP="00D60A2B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0A2B" w:rsidRPr="00D60A2B" w:rsidRDefault="00D60A2B" w:rsidP="00D60A2B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0A2B" w:rsidRPr="00D60A2B" w:rsidRDefault="00D60A2B" w:rsidP="00D60A2B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0A2B" w:rsidRPr="00D60A2B" w:rsidRDefault="00D60A2B" w:rsidP="00D60A2B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79D4" w:rsidRPr="00D60A2B" w:rsidRDefault="00E479D4" w:rsidP="00D60A2B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E479D4" w:rsidRPr="00D60A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D60A2B"/>
    <w:rsid w:val="00D60A2B"/>
    <w:rsid w:val="00E47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604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152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Belovodskaya</dc:creator>
  <cp:keywords/>
  <dc:description/>
  <cp:lastModifiedBy>Belovodskaya</cp:lastModifiedBy>
  <cp:revision>3</cp:revision>
  <cp:lastPrinted>2015-06-23T08:24:00Z</cp:lastPrinted>
  <dcterms:created xsi:type="dcterms:W3CDTF">2015-06-23T08:20:00Z</dcterms:created>
  <dcterms:modified xsi:type="dcterms:W3CDTF">2015-06-23T08:25:00Z</dcterms:modified>
</cp:coreProperties>
</file>